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54" w:rsidRDefault="00AB4A54" w:rsidP="00AB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 wp14:anchorId="63530B51" wp14:editId="03E62076">
            <wp:extent cx="409575" cy="514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A54" w:rsidRPr="00C7244F" w:rsidRDefault="00AB4A54" w:rsidP="00AB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AB4A54" w:rsidRPr="00C7244F" w:rsidRDefault="00AB4A54" w:rsidP="00AB4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C724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AB4A54" w:rsidRPr="00AB4A54" w:rsidRDefault="00AB4A54" w:rsidP="00AB4A5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AB4A54" w:rsidRPr="00AB4A54" w:rsidRDefault="00AB4A54" w:rsidP="00AB4A5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AB4A54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AB4A5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B4A54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AB4A54" w:rsidRPr="00D44CA4" w:rsidRDefault="00D44CA4" w:rsidP="00AB4A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07.12.2022  </w:t>
      </w:r>
      <w:r w:rsidR="00AB4A54" w:rsidRPr="00D4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4A54" w:rsidRPr="00D4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B4A54" w:rsidRPr="00D4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B4A54" w:rsidRPr="00D4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B4A54" w:rsidRPr="00D44C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№ </w:t>
      </w:r>
      <w:r w:rsidRPr="00D44CA4">
        <w:rPr>
          <w:rFonts w:ascii="Times New Roman" w:eastAsia="Times New Roman" w:hAnsi="Times New Roman" w:cs="Times New Roman"/>
          <w:sz w:val="24"/>
          <w:szCs w:val="24"/>
          <w:lang w:eastAsia="ru-RU"/>
        </w:rPr>
        <w:t>1489-па</w:t>
      </w:r>
    </w:p>
    <w:p w:rsidR="00055424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A54" w:rsidRPr="00055424" w:rsidRDefault="00AB4A5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5247D3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</w:t>
      </w:r>
      <w:r w:rsidR="00DF681A" w:rsidRPr="00CA667B">
        <w:rPr>
          <w:rFonts w:ascii="Times New Roman" w:hAnsi="Times New Roman" w:cs="Times New Roman"/>
          <w:b/>
          <w:sz w:val="28"/>
          <w:szCs w:val="28"/>
        </w:rPr>
        <w:t>тям</w:t>
      </w:r>
    </w:p>
    <w:p w:rsidR="00D44CA4" w:rsidRDefault="00DF681A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в сфере муниципального земель</w:t>
      </w:r>
      <w:r w:rsidR="007B19A4" w:rsidRPr="00CA667B">
        <w:rPr>
          <w:rFonts w:ascii="Times New Roman" w:hAnsi="Times New Roman" w:cs="Times New Roman"/>
          <w:b/>
          <w:sz w:val="28"/>
          <w:szCs w:val="28"/>
        </w:rPr>
        <w:t xml:space="preserve">ного контроля на территории </w:t>
      </w:r>
    </w:p>
    <w:p w:rsidR="007B19A4" w:rsidRPr="00CA667B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Миха</w:t>
      </w:r>
      <w:r w:rsidRPr="00CA667B">
        <w:rPr>
          <w:rFonts w:ascii="Times New Roman" w:hAnsi="Times New Roman" w:cs="Times New Roman"/>
          <w:b/>
          <w:sz w:val="28"/>
          <w:szCs w:val="28"/>
        </w:rPr>
        <w:t>й</w:t>
      </w:r>
      <w:r w:rsidRPr="00CA667B">
        <w:rPr>
          <w:rFonts w:ascii="Times New Roman" w:hAnsi="Times New Roman" w:cs="Times New Roman"/>
          <w:b/>
          <w:sz w:val="28"/>
          <w:szCs w:val="28"/>
        </w:rPr>
        <w:t>ловского муниципального района на 202</w:t>
      </w:r>
      <w:r w:rsidR="00923485">
        <w:rPr>
          <w:rFonts w:ascii="Times New Roman" w:hAnsi="Times New Roman" w:cs="Times New Roman"/>
          <w:b/>
          <w:sz w:val="28"/>
          <w:szCs w:val="28"/>
        </w:rPr>
        <w:t>3</w:t>
      </w:r>
      <w:r w:rsidRPr="00CA66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5424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A54" w:rsidRPr="00CA667B" w:rsidRDefault="00AB4A5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CE" w:rsidRPr="00CA667B" w:rsidRDefault="00537DCE" w:rsidP="00AB4A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 44 Федерального закона от 31.07.2020 № 248-ФЗ «О государственном контроле (надзоре) и муниципальном контроле в Ро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Федерации, Федеральным законом от 06.10.2003 № 131-ФЗ «Об о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 принципах организации местного самоуправления в Российской Фед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рации», </w:t>
      </w:r>
      <w:r w:rsidR="005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РФ от 25.06.2021 № 990 «Об утве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ждении Правил разработки и утверждения контрольными (надзорными) о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ганами программы профилактики рисков причинения вреда (ущерба) охран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емым законом ценностям», 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</w:t>
      </w:r>
      <w:proofErr w:type="gramEnd"/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Михайловского мун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ципального района, администрация Михайловского муниципального района</w:t>
      </w:r>
    </w:p>
    <w:p w:rsidR="00537DCE" w:rsidRPr="00CA667B" w:rsidRDefault="00537DCE" w:rsidP="00AB4A54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7DCE" w:rsidRPr="00CA667B" w:rsidRDefault="00537DCE" w:rsidP="00AB4A54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37DCE" w:rsidRPr="00CA667B" w:rsidRDefault="00537DCE" w:rsidP="00AB4A54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537DCE" w:rsidRPr="00CA667B" w:rsidRDefault="00537DCE" w:rsidP="00AB4A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сфере муниципального земельн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контроля на территории Михайловского муниципального района на 202</w:t>
      </w:r>
      <w:r w:rsidR="009234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870851" w:rsidRDefault="00537DCE" w:rsidP="00AB4A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70851" w:rsidSect="00870851">
          <w:headerReference w:type="default" r:id="rId10"/>
          <w:type w:val="continuous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</w:t>
      </w:r>
      <w:r w:rsidR="00923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 (Корж С.Г.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данное </w:t>
      </w:r>
    </w:p>
    <w:p w:rsidR="00537DCE" w:rsidRPr="00CA667B" w:rsidRDefault="00537DCE" w:rsidP="0087085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на официальном сайте администрации Михайловского мун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ципального района.</w:t>
      </w:r>
    </w:p>
    <w:p w:rsidR="00537DCE" w:rsidRPr="00CA667B" w:rsidRDefault="00537DCE" w:rsidP="00AB4A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37DCE" w:rsidRDefault="00537DCE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P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E" w:rsidRPr="00CA667B" w:rsidRDefault="00537DCE" w:rsidP="00537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37DCE" w:rsidRDefault="00537DCE" w:rsidP="00537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</w:t>
      </w:r>
      <w:r w:rsidR="00AB4A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52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В.В. Архипов</w:t>
      </w:r>
    </w:p>
    <w:p w:rsidR="00AB4A54" w:rsidRDefault="00AB4A54" w:rsidP="00537D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4A54" w:rsidRDefault="00AB4A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19EE" w:rsidRDefault="005919EE" w:rsidP="005919EE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  <w:sectPr w:rsidR="005919EE" w:rsidSect="00870851"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AB4A54" w:rsidRPr="00D051A0" w:rsidRDefault="00AB4A54" w:rsidP="005919EE">
      <w:pPr>
        <w:spacing w:after="0" w:line="36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AB4A54" w:rsidRPr="00D051A0" w:rsidRDefault="00AB4A54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AB4A54" w:rsidRPr="00D051A0" w:rsidRDefault="00AB4A54" w:rsidP="005919EE">
      <w:pPr>
        <w:spacing w:after="0" w:line="240" w:lineRule="auto"/>
        <w:ind w:left="4253" w:firstLine="142"/>
        <w:jc w:val="center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</w:p>
    <w:p w:rsidR="00AB4A54" w:rsidRPr="00D051A0" w:rsidRDefault="00AB4A54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 xml:space="preserve">от </w:t>
      </w:r>
      <w:r w:rsidR="00D44CA4">
        <w:rPr>
          <w:rFonts w:ascii="Times New Roman" w:hAnsi="Times New Roman" w:cs="Times New Roman"/>
          <w:sz w:val="26"/>
          <w:szCs w:val="26"/>
        </w:rPr>
        <w:t>07.12.2022</w:t>
      </w:r>
      <w:bookmarkStart w:id="0" w:name="_GoBack"/>
      <w:bookmarkEnd w:id="0"/>
      <w:r w:rsidRPr="00D051A0">
        <w:rPr>
          <w:rFonts w:ascii="Times New Roman" w:hAnsi="Times New Roman" w:cs="Times New Roman"/>
          <w:sz w:val="26"/>
          <w:szCs w:val="26"/>
        </w:rPr>
        <w:t xml:space="preserve"> № </w:t>
      </w:r>
      <w:r w:rsidR="00D44CA4">
        <w:rPr>
          <w:rFonts w:ascii="Times New Roman" w:hAnsi="Times New Roman" w:cs="Times New Roman"/>
          <w:sz w:val="26"/>
          <w:szCs w:val="26"/>
        </w:rPr>
        <w:t>1489-па</w:t>
      </w:r>
    </w:p>
    <w:p w:rsidR="00E34A48" w:rsidRPr="00D051A0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9EE" w:rsidRPr="00D051A0" w:rsidRDefault="005919EE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19EE" w:rsidRPr="00D051A0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Программ</w:t>
      </w:r>
      <w:r w:rsidR="005919EE" w:rsidRPr="00D051A0">
        <w:rPr>
          <w:rFonts w:ascii="Times New Roman" w:hAnsi="Times New Roman" w:cs="Times New Roman"/>
          <w:b/>
          <w:sz w:val="26"/>
          <w:szCs w:val="26"/>
        </w:rPr>
        <w:t>а</w:t>
      </w:r>
      <w:r w:rsidRPr="00D051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19EE" w:rsidRPr="00D051A0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 xml:space="preserve">профилактики рисков причинения вреда (ущерба) </w:t>
      </w:r>
      <w:proofErr w:type="gramStart"/>
      <w:r w:rsidRPr="00D051A0">
        <w:rPr>
          <w:rFonts w:ascii="Times New Roman" w:hAnsi="Times New Roman" w:cs="Times New Roman"/>
          <w:b/>
          <w:sz w:val="26"/>
          <w:szCs w:val="26"/>
        </w:rPr>
        <w:t>охраняемым</w:t>
      </w:r>
      <w:proofErr w:type="gramEnd"/>
      <w:r w:rsidRPr="00D051A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919EE" w:rsidRPr="00D051A0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законом ценностям в сфере муниципального земельного контроля</w:t>
      </w:r>
    </w:p>
    <w:p w:rsidR="005919EE" w:rsidRPr="00D051A0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 xml:space="preserve"> на территории Михайловского </w:t>
      </w:r>
      <w:r w:rsidR="00923485" w:rsidRPr="00D051A0">
        <w:rPr>
          <w:rFonts w:ascii="Times New Roman" w:hAnsi="Times New Roman" w:cs="Times New Roman"/>
          <w:b/>
          <w:sz w:val="26"/>
          <w:szCs w:val="26"/>
        </w:rPr>
        <w:t xml:space="preserve">муниципального района </w:t>
      </w:r>
    </w:p>
    <w:p w:rsidR="00E34A48" w:rsidRPr="00D051A0" w:rsidRDefault="00923485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на 2023</w:t>
      </w:r>
      <w:r w:rsidR="00E34A48" w:rsidRPr="00D051A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34A48" w:rsidRPr="00D051A0" w:rsidRDefault="00E34A48" w:rsidP="00FB6C1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19EE" w:rsidRPr="00D051A0" w:rsidRDefault="00E34A48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 xml:space="preserve">1. Анализ текущего состояния осуществления </w:t>
      </w:r>
    </w:p>
    <w:p w:rsidR="005919EE" w:rsidRPr="00D051A0" w:rsidRDefault="00E34A48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Pr="00D051A0">
        <w:rPr>
          <w:sz w:val="26"/>
          <w:szCs w:val="26"/>
        </w:rPr>
        <w:t xml:space="preserve"> </w:t>
      </w:r>
      <w:r w:rsidRPr="00D051A0">
        <w:rPr>
          <w:rFonts w:ascii="Times New Roman" w:hAnsi="Times New Roman" w:cs="Times New Roman"/>
          <w:b/>
          <w:sz w:val="26"/>
          <w:szCs w:val="26"/>
        </w:rPr>
        <w:t xml:space="preserve">земельного контроля на территории </w:t>
      </w:r>
    </w:p>
    <w:p w:rsidR="00E34A48" w:rsidRPr="00D051A0" w:rsidRDefault="00E34A48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Михайловско</w:t>
      </w:r>
      <w:r w:rsidR="00923485" w:rsidRPr="00D051A0">
        <w:rPr>
          <w:rFonts w:ascii="Times New Roman" w:hAnsi="Times New Roman" w:cs="Times New Roman"/>
          <w:b/>
          <w:sz w:val="26"/>
          <w:szCs w:val="26"/>
        </w:rPr>
        <w:t>го муниципального района на 2023</w:t>
      </w:r>
      <w:r w:rsidR="00683C42" w:rsidRPr="00D051A0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E34A48" w:rsidRPr="00D051A0" w:rsidRDefault="00E34A48" w:rsidP="00300A4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34A48" w:rsidRPr="00D051A0" w:rsidRDefault="00E34A48" w:rsidP="005919EE">
      <w:pPr>
        <w:widowControl w:val="0"/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683C42" w:rsidRPr="00D051A0">
        <w:rPr>
          <w:rFonts w:ascii="Times New Roman" w:hAnsi="Times New Roman" w:cs="Times New Roman"/>
          <w:sz w:val="26"/>
          <w:szCs w:val="26"/>
        </w:rPr>
        <w:t>п</w:t>
      </w:r>
      <w:r w:rsidR="009E0E2A" w:rsidRPr="00D051A0">
        <w:rPr>
          <w:rFonts w:ascii="Times New Roman" w:hAnsi="Times New Roman" w:cs="Times New Roman"/>
          <w:sz w:val="26"/>
          <w:szCs w:val="26"/>
        </w:rPr>
        <w:t>остановлением</w:t>
      </w:r>
      <w:r w:rsidR="002629BC" w:rsidRPr="00D051A0">
        <w:rPr>
          <w:rFonts w:ascii="Times New Roman" w:hAnsi="Times New Roman" w:cs="Times New Roman"/>
          <w:sz w:val="26"/>
          <w:szCs w:val="26"/>
        </w:rPr>
        <w:t xml:space="preserve"> П</w:t>
      </w:r>
      <w:r w:rsidR="009E0E2A" w:rsidRPr="00D051A0">
        <w:rPr>
          <w:rFonts w:ascii="Times New Roman" w:hAnsi="Times New Roman" w:cs="Times New Roman"/>
          <w:sz w:val="26"/>
          <w:szCs w:val="26"/>
        </w:rPr>
        <w:t>равительства РФ от 10 марта 2022 г. № 336 «Об особенностях организации и осуществления государственного контроля (надзора), муниципального контроля»</w:t>
      </w:r>
      <w:r w:rsidRPr="00D051A0">
        <w:rPr>
          <w:rFonts w:ascii="Times New Roman" w:hAnsi="Times New Roman" w:cs="Times New Roman"/>
          <w:sz w:val="26"/>
          <w:szCs w:val="26"/>
        </w:rPr>
        <w:t xml:space="preserve"> плановые проверки субъектов малого и сре</w:t>
      </w:r>
      <w:r w:rsidR="009E0E2A" w:rsidRPr="00D051A0">
        <w:rPr>
          <w:rFonts w:ascii="Times New Roman" w:hAnsi="Times New Roman" w:cs="Times New Roman"/>
          <w:sz w:val="26"/>
          <w:szCs w:val="26"/>
        </w:rPr>
        <w:t>днего предпринимательства в 2022</w:t>
      </w:r>
      <w:r w:rsidRPr="00D051A0">
        <w:rPr>
          <w:rFonts w:ascii="Times New Roman" w:hAnsi="Times New Roman" w:cs="Times New Roman"/>
          <w:sz w:val="26"/>
          <w:szCs w:val="26"/>
        </w:rPr>
        <w:t xml:space="preserve"> году не проводились.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Мониторинг состояния подконтрольных субъектов в сфере земельного зак</w:t>
      </w:r>
      <w:r w:rsidRPr="00D051A0">
        <w:rPr>
          <w:rFonts w:ascii="Times New Roman" w:hAnsi="Times New Roman" w:cs="Times New Roman"/>
          <w:sz w:val="26"/>
          <w:szCs w:val="26"/>
        </w:rPr>
        <w:t>о</w:t>
      </w:r>
      <w:r w:rsidRPr="00D051A0">
        <w:rPr>
          <w:rFonts w:ascii="Times New Roman" w:hAnsi="Times New Roman" w:cs="Times New Roman"/>
          <w:sz w:val="26"/>
          <w:szCs w:val="26"/>
        </w:rPr>
        <w:t>нодательства выявил, что ключевыми и наиболее значимыми рисками являются использование земельных участков не по целевому назначению.</w:t>
      </w:r>
    </w:p>
    <w:p w:rsidR="009E0E2A" w:rsidRPr="00D051A0" w:rsidRDefault="009E0E2A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В результате постоянного мониторинга контролируемой сферы деятельности выявл</w:t>
      </w:r>
      <w:r w:rsidR="000018AA" w:rsidRPr="00D051A0">
        <w:rPr>
          <w:rFonts w:ascii="Times New Roman" w:hAnsi="Times New Roman" w:cs="Times New Roman"/>
          <w:sz w:val="26"/>
          <w:szCs w:val="26"/>
        </w:rPr>
        <w:t>яется до 10% земельных</w:t>
      </w:r>
      <w:r w:rsidR="00683C42" w:rsidRPr="00D051A0">
        <w:rPr>
          <w:rFonts w:ascii="Times New Roman" w:hAnsi="Times New Roman" w:cs="Times New Roman"/>
          <w:sz w:val="26"/>
          <w:szCs w:val="26"/>
        </w:rPr>
        <w:t xml:space="preserve"> участков, на которых</w:t>
      </w:r>
      <w:r w:rsidR="000018AA" w:rsidRPr="00D051A0">
        <w:rPr>
          <w:rFonts w:ascii="Times New Roman" w:hAnsi="Times New Roman" w:cs="Times New Roman"/>
          <w:sz w:val="26"/>
          <w:szCs w:val="26"/>
        </w:rPr>
        <w:t xml:space="preserve"> </w:t>
      </w:r>
      <w:r w:rsidR="00683C42" w:rsidRPr="00D051A0">
        <w:rPr>
          <w:rFonts w:ascii="Times New Roman" w:hAnsi="Times New Roman" w:cs="Times New Roman"/>
          <w:sz w:val="26"/>
          <w:szCs w:val="26"/>
        </w:rPr>
        <w:t xml:space="preserve">происходит </w:t>
      </w:r>
      <w:r w:rsidR="000018AA" w:rsidRPr="00D051A0">
        <w:rPr>
          <w:rFonts w:ascii="Times New Roman" w:hAnsi="Times New Roman" w:cs="Times New Roman"/>
          <w:sz w:val="26"/>
          <w:szCs w:val="26"/>
        </w:rPr>
        <w:t>зарастание сорной растительностью по всей площади, либо более 70% площади земельного участка, что создаёт определённые риски в рамках противопожарной безопасности. Польз</w:t>
      </w:r>
      <w:r w:rsidR="000018AA" w:rsidRPr="00D051A0">
        <w:rPr>
          <w:rFonts w:ascii="Times New Roman" w:hAnsi="Times New Roman" w:cs="Times New Roman"/>
          <w:sz w:val="26"/>
          <w:szCs w:val="26"/>
        </w:rPr>
        <w:t>о</w:t>
      </w:r>
      <w:r w:rsidR="000018AA" w:rsidRPr="00D051A0">
        <w:rPr>
          <w:rFonts w:ascii="Times New Roman" w:hAnsi="Times New Roman" w:cs="Times New Roman"/>
          <w:sz w:val="26"/>
          <w:szCs w:val="26"/>
        </w:rPr>
        <w:t>вателям земельных участков с зарастание</w:t>
      </w:r>
      <w:r w:rsidR="00683C42" w:rsidRPr="00D051A0">
        <w:rPr>
          <w:rFonts w:ascii="Times New Roman" w:hAnsi="Times New Roman" w:cs="Times New Roman"/>
          <w:sz w:val="26"/>
          <w:szCs w:val="26"/>
        </w:rPr>
        <w:t>м</w:t>
      </w:r>
      <w:r w:rsidR="000018AA" w:rsidRPr="00D051A0">
        <w:rPr>
          <w:rFonts w:ascii="Times New Roman" w:hAnsi="Times New Roman" w:cs="Times New Roman"/>
          <w:sz w:val="26"/>
          <w:szCs w:val="26"/>
        </w:rPr>
        <w:t xml:space="preserve"> сорной растительностью </w:t>
      </w:r>
      <w:r w:rsidR="00683C42" w:rsidRPr="00D051A0">
        <w:rPr>
          <w:rFonts w:ascii="Times New Roman" w:hAnsi="Times New Roman" w:cs="Times New Roman"/>
          <w:sz w:val="26"/>
          <w:szCs w:val="26"/>
        </w:rPr>
        <w:t>более 70% площади, расположенных вблизи, либо граничащих</w:t>
      </w:r>
      <w:r w:rsidR="000018AA" w:rsidRPr="00D051A0">
        <w:rPr>
          <w:rFonts w:ascii="Times New Roman" w:hAnsi="Times New Roman" w:cs="Times New Roman"/>
          <w:sz w:val="26"/>
          <w:szCs w:val="26"/>
        </w:rPr>
        <w:t xml:space="preserve"> с территориями населённых пунктов</w:t>
      </w:r>
      <w:r w:rsidR="00683C42" w:rsidRPr="00D051A0">
        <w:rPr>
          <w:rFonts w:ascii="Times New Roman" w:hAnsi="Times New Roman" w:cs="Times New Roman"/>
          <w:sz w:val="26"/>
          <w:szCs w:val="26"/>
        </w:rPr>
        <w:t>,</w:t>
      </w:r>
      <w:r w:rsidR="000018AA" w:rsidRPr="00D051A0">
        <w:rPr>
          <w:rFonts w:ascii="Times New Roman" w:hAnsi="Times New Roman" w:cs="Times New Roman"/>
          <w:sz w:val="26"/>
          <w:szCs w:val="26"/>
        </w:rPr>
        <w:t xml:space="preserve"> в обязательном порядке даны рекомендации по соблюдению обязател</w:t>
      </w:r>
      <w:r w:rsidR="000018AA" w:rsidRPr="00D051A0">
        <w:rPr>
          <w:rFonts w:ascii="Times New Roman" w:hAnsi="Times New Roman" w:cs="Times New Roman"/>
          <w:sz w:val="26"/>
          <w:szCs w:val="26"/>
        </w:rPr>
        <w:t>ь</w:t>
      </w:r>
      <w:r w:rsidR="000018AA" w:rsidRPr="00D051A0">
        <w:rPr>
          <w:rFonts w:ascii="Times New Roman" w:hAnsi="Times New Roman" w:cs="Times New Roman"/>
          <w:sz w:val="26"/>
          <w:szCs w:val="26"/>
        </w:rPr>
        <w:t xml:space="preserve">ных требований законодательства. Одновременно материалы осмотров направлены в Отдел надзорной деятельности и профилактической работы по </w:t>
      </w:r>
      <w:r w:rsidR="000018AA" w:rsidRPr="00D051A0">
        <w:rPr>
          <w:rFonts w:ascii="Times New Roman" w:hAnsi="Times New Roman" w:cs="Times New Roman"/>
          <w:color w:val="000000"/>
          <w:sz w:val="26"/>
          <w:szCs w:val="26"/>
        </w:rPr>
        <w:t>Михайловскому муниципальному району МЧС России по Приморскому краю</w:t>
      </w:r>
      <w:r w:rsidR="00683C42" w:rsidRPr="00D051A0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Проведение профилактических мероприятий, направленных на соблюдение подконтрольными субъектами обязательных требова</w:t>
      </w:r>
      <w:r w:rsidR="009E0E2A" w:rsidRPr="00D051A0">
        <w:rPr>
          <w:rFonts w:ascii="Times New Roman" w:hAnsi="Times New Roman" w:cs="Times New Roman"/>
          <w:sz w:val="26"/>
          <w:szCs w:val="26"/>
        </w:rPr>
        <w:t>ний земельного законодател</w:t>
      </w:r>
      <w:r w:rsidR="009E0E2A" w:rsidRPr="00D051A0">
        <w:rPr>
          <w:rFonts w:ascii="Times New Roman" w:hAnsi="Times New Roman" w:cs="Times New Roman"/>
          <w:sz w:val="26"/>
          <w:szCs w:val="26"/>
        </w:rPr>
        <w:t>ь</w:t>
      </w:r>
      <w:r w:rsidR="009E0E2A" w:rsidRPr="00D051A0">
        <w:rPr>
          <w:rFonts w:ascii="Times New Roman" w:hAnsi="Times New Roman" w:cs="Times New Roman"/>
          <w:sz w:val="26"/>
          <w:szCs w:val="26"/>
        </w:rPr>
        <w:t>ства</w:t>
      </w:r>
      <w:r w:rsidRPr="00D051A0">
        <w:rPr>
          <w:rFonts w:ascii="Times New Roman" w:hAnsi="Times New Roman" w:cs="Times New Roman"/>
          <w:sz w:val="26"/>
          <w:szCs w:val="26"/>
        </w:rPr>
        <w:t xml:space="preserve"> на побуждение подконтрольных субъектов к добросовестности, будет спосо</w:t>
      </w:r>
      <w:r w:rsidRPr="00D051A0">
        <w:rPr>
          <w:rFonts w:ascii="Times New Roman" w:hAnsi="Times New Roman" w:cs="Times New Roman"/>
          <w:sz w:val="26"/>
          <w:szCs w:val="26"/>
        </w:rPr>
        <w:t>б</w:t>
      </w:r>
      <w:r w:rsidRPr="00D051A0">
        <w:rPr>
          <w:rFonts w:ascii="Times New Roman" w:hAnsi="Times New Roman" w:cs="Times New Roman"/>
          <w:sz w:val="26"/>
          <w:szCs w:val="26"/>
        </w:rPr>
        <w:t>ствовать улучшению в целом ситуации, повышению ответственности подко</w:t>
      </w:r>
      <w:r w:rsidRPr="00D051A0">
        <w:rPr>
          <w:rFonts w:ascii="Times New Roman" w:hAnsi="Times New Roman" w:cs="Times New Roman"/>
          <w:sz w:val="26"/>
          <w:szCs w:val="26"/>
        </w:rPr>
        <w:t>н</w:t>
      </w:r>
      <w:r w:rsidRPr="00D051A0">
        <w:rPr>
          <w:rFonts w:ascii="Times New Roman" w:hAnsi="Times New Roman" w:cs="Times New Roman"/>
          <w:sz w:val="26"/>
          <w:szCs w:val="26"/>
        </w:rPr>
        <w:t xml:space="preserve">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1E40CA" w:rsidRPr="00D051A0" w:rsidRDefault="001E40CA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9A4" w:rsidRPr="00D051A0" w:rsidRDefault="00C174F0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2</w:t>
      </w:r>
      <w:r w:rsidR="007B19A4" w:rsidRPr="00D051A0">
        <w:rPr>
          <w:rFonts w:ascii="Times New Roman" w:hAnsi="Times New Roman" w:cs="Times New Roman"/>
          <w:b/>
          <w:sz w:val="26"/>
          <w:szCs w:val="26"/>
        </w:rPr>
        <w:t>. Цели и задачи Программы</w:t>
      </w:r>
    </w:p>
    <w:p w:rsidR="005919EE" w:rsidRPr="00D051A0" w:rsidRDefault="005919EE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B19A4" w:rsidRPr="00D051A0" w:rsidRDefault="00C174F0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2</w:t>
      </w:r>
      <w:r w:rsidR="007B19A4" w:rsidRPr="00D051A0">
        <w:rPr>
          <w:rFonts w:ascii="Times New Roman" w:hAnsi="Times New Roman" w:cs="Times New Roman"/>
          <w:sz w:val="26"/>
          <w:szCs w:val="26"/>
        </w:rPr>
        <w:t>.1. Цели Программы: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стимулирование добросовестного соблюдения обязательных требований всеми контролируемыми лицами;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 xml:space="preserve">устранение условий, причин и факторов, способных привести к нарушениям </w:t>
      </w:r>
      <w:r w:rsidRPr="00D051A0">
        <w:rPr>
          <w:rFonts w:ascii="Times New Roman" w:hAnsi="Times New Roman" w:cs="Times New Roman"/>
          <w:sz w:val="26"/>
          <w:szCs w:val="26"/>
        </w:rPr>
        <w:lastRenderedPageBreak/>
        <w:t>обязательных требований и (или) причинению вреда (ущерба) охраняемым законом ценностям;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создание условий для доведения обязательных требований до контролиру</w:t>
      </w:r>
      <w:r w:rsidRPr="00D051A0">
        <w:rPr>
          <w:rFonts w:ascii="Times New Roman" w:hAnsi="Times New Roman" w:cs="Times New Roman"/>
          <w:sz w:val="26"/>
          <w:szCs w:val="26"/>
        </w:rPr>
        <w:t>е</w:t>
      </w:r>
      <w:r w:rsidRPr="00D051A0">
        <w:rPr>
          <w:rFonts w:ascii="Times New Roman" w:hAnsi="Times New Roman" w:cs="Times New Roman"/>
          <w:sz w:val="26"/>
          <w:szCs w:val="26"/>
        </w:rPr>
        <w:t>мых лиц, повышение информированности о способах их соблюдения.</w:t>
      </w:r>
    </w:p>
    <w:p w:rsidR="007B19A4" w:rsidRPr="00D051A0" w:rsidRDefault="00C174F0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2</w:t>
      </w:r>
      <w:r w:rsidR="007B19A4" w:rsidRPr="00D051A0">
        <w:rPr>
          <w:rFonts w:ascii="Times New Roman" w:hAnsi="Times New Roman" w:cs="Times New Roman"/>
          <w:sz w:val="26"/>
          <w:szCs w:val="26"/>
        </w:rPr>
        <w:t>.2. Задачи Программы: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выявление причин, факторов и условий, способствующих нарушению обяз</w:t>
      </w:r>
      <w:r w:rsidRPr="00D051A0">
        <w:rPr>
          <w:rFonts w:ascii="Times New Roman" w:hAnsi="Times New Roman" w:cs="Times New Roman"/>
          <w:sz w:val="26"/>
          <w:szCs w:val="26"/>
        </w:rPr>
        <w:t>а</w:t>
      </w:r>
      <w:r w:rsidRPr="00D051A0">
        <w:rPr>
          <w:rFonts w:ascii="Times New Roman" w:hAnsi="Times New Roman" w:cs="Times New Roman"/>
          <w:sz w:val="26"/>
          <w:szCs w:val="26"/>
        </w:rPr>
        <w:t>тельных требований законодательства, определение способов устранения или сн</w:t>
      </w:r>
      <w:r w:rsidRPr="00D051A0">
        <w:rPr>
          <w:rFonts w:ascii="Times New Roman" w:hAnsi="Times New Roman" w:cs="Times New Roman"/>
          <w:sz w:val="26"/>
          <w:szCs w:val="26"/>
        </w:rPr>
        <w:t>и</w:t>
      </w:r>
      <w:r w:rsidRPr="00D051A0">
        <w:rPr>
          <w:rFonts w:ascii="Times New Roman" w:hAnsi="Times New Roman" w:cs="Times New Roman"/>
          <w:sz w:val="26"/>
          <w:szCs w:val="26"/>
        </w:rPr>
        <w:t>жения рисков их возникновения;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</w:t>
      </w:r>
      <w:r w:rsidRPr="00D051A0">
        <w:rPr>
          <w:rFonts w:ascii="Times New Roman" w:hAnsi="Times New Roman" w:cs="Times New Roman"/>
          <w:sz w:val="26"/>
          <w:szCs w:val="26"/>
        </w:rPr>
        <w:t>е</w:t>
      </w:r>
      <w:r w:rsidRPr="00D051A0">
        <w:rPr>
          <w:rFonts w:ascii="Times New Roman" w:hAnsi="Times New Roman" w:cs="Times New Roman"/>
          <w:sz w:val="26"/>
          <w:szCs w:val="26"/>
        </w:rPr>
        <w:t>ние профилактических мероприятий с учетом данных факторов;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формирование единого понимания обязательных требований законодател</w:t>
      </w:r>
      <w:r w:rsidRPr="00D051A0">
        <w:rPr>
          <w:rFonts w:ascii="Times New Roman" w:hAnsi="Times New Roman" w:cs="Times New Roman"/>
          <w:sz w:val="26"/>
          <w:szCs w:val="26"/>
        </w:rPr>
        <w:t>ь</w:t>
      </w:r>
      <w:r w:rsidRPr="00D051A0">
        <w:rPr>
          <w:rFonts w:ascii="Times New Roman" w:hAnsi="Times New Roman" w:cs="Times New Roman"/>
          <w:sz w:val="26"/>
          <w:szCs w:val="26"/>
        </w:rPr>
        <w:t>ства у всех участников контрольной деятельности;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 xml:space="preserve">повышение прозрачности осуществляемой </w:t>
      </w:r>
      <w:r w:rsidR="00380681" w:rsidRPr="00D051A0">
        <w:rPr>
          <w:rFonts w:ascii="Times New Roman" w:hAnsi="Times New Roman" w:cs="Times New Roman"/>
          <w:sz w:val="26"/>
          <w:szCs w:val="26"/>
        </w:rPr>
        <w:t>Отдел</w:t>
      </w:r>
      <w:r w:rsidR="004C1C15" w:rsidRPr="00D051A0">
        <w:rPr>
          <w:rFonts w:ascii="Times New Roman" w:hAnsi="Times New Roman" w:cs="Times New Roman"/>
          <w:sz w:val="26"/>
          <w:szCs w:val="26"/>
        </w:rPr>
        <w:t>о</w:t>
      </w:r>
      <w:r w:rsidRPr="00D051A0">
        <w:rPr>
          <w:rFonts w:ascii="Times New Roman" w:hAnsi="Times New Roman" w:cs="Times New Roman"/>
          <w:sz w:val="26"/>
          <w:szCs w:val="26"/>
        </w:rPr>
        <w:t>м контрольной деятельн</w:t>
      </w:r>
      <w:r w:rsidRPr="00D051A0">
        <w:rPr>
          <w:rFonts w:ascii="Times New Roman" w:hAnsi="Times New Roman" w:cs="Times New Roman"/>
          <w:sz w:val="26"/>
          <w:szCs w:val="26"/>
        </w:rPr>
        <w:t>о</w:t>
      </w:r>
      <w:r w:rsidRPr="00D051A0">
        <w:rPr>
          <w:rFonts w:ascii="Times New Roman" w:hAnsi="Times New Roman" w:cs="Times New Roman"/>
          <w:sz w:val="26"/>
          <w:szCs w:val="26"/>
        </w:rPr>
        <w:t>сти;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919EE" w:rsidRPr="00D051A0" w:rsidRDefault="00C174F0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3</w:t>
      </w:r>
      <w:r w:rsidR="00CA667B" w:rsidRPr="00D051A0">
        <w:rPr>
          <w:rFonts w:ascii="Times New Roman" w:hAnsi="Times New Roman" w:cs="Times New Roman"/>
          <w:b/>
          <w:sz w:val="26"/>
          <w:szCs w:val="26"/>
        </w:rPr>
        <w:t>. Перечень профилактических мероприятий,</w:t>
      </w:r>
    </w:p>
    <w:p w:rsidR="007B19A4" w:rsidRPr="00D051A0" w:rsidRDefault="00CA667B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сроки (периодичность)</w:t>
      </w:r>
      <w:r w:rsidR="005919EE" w:rsidRPr="00D051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051A0">
        <w:rPr>
          <w:rFonts w:ascii="Times New Roman" w:hAnsi="Times New Roman" w:cs="Times New Roman"/>
          <w:b/>
          <w:sz w:val="26"/>
          <w:szCs w:val="26"/>
        </w:rPr>
        <w:t>их проведения</w:t>
      </w:r>
    </w:p>
    <w:p w:rsidR="00CA667B" w:rsidRPr="00D051A0" w:rsidRDefault="00CA667B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E0E2A" w:rsidRPr="00D051A0">
        <w:rPr>
          <w:rFonts w:ascii="Times New Roman" w:hAnsi="Times New Roman" w:cs="Times New Roman"/>
          <w:sz w:val="26"/>
          <w:szCs w:val="26"/>
        </w:rPr>
        <w:t>нь меропри</w:t>
      </w:r>
      <w:r w:rsidR="009E0E2A" w:rsidRPr="00D051A0">
        <w:rPr>
          <w:rFonts w:ascii="Times New Roman" w:hAnsi="Times New Roman" w:cs="Times New Roman"/>
          <w:sz w:val="26"/>
          <w:szCs w:val="26"/>
        </w:rPr>
        <w:t>я</w:t>
      </w:r>
      <w:r w:rsidR="009E0E2A" w:rsidRPr="00D051A0">
        <w:rPr>
          <w:rFonts w:ascii="Times New Roman" w:hAnsi="Times New Roman" w:cs="Times New Roman"/>
          <w:sz w:val="26"/>
          <w:szCs w:val="26"/>
        </w:rPr>
        <w:t>тий Программы на 2023</w:t>
      </w:r>
      <w:r w:rsidRPr="00D051A0">
        <w:rPr>
          <w:rFonts w:ascii="Times New Roman" w:hAnsi="Times New Roman" w:cs="Times New Roman"/>
          <w:sz w:val="26"/>
          <w:szCs w:val="26"/>
        </w:rPr>
        <w:t xml:space="preserve"> год, сроки (периодичность) их проведения и ответстве</w:t>
      </w:r>
      <w:r w:rsidRPr="00D051A0">
        <w:rPr>
          <w:rFonts w:ascii="Times New Roman" w:hAnsi="Times New Roman" w:cs="Times New Roman"/>
          <w:sz w:val="26"/>
          <w:szCs w:val="26"/>
        </w:rPr>
        <w:t>н</w:t>
      </w:r>
      <w:r w:rsidRPr="00D051A0">
        <w:rPr>
          <w:rFonts w:ascii="Times New Roman" w:hAnsi="Times New Roman" w:cs="Times New Roman"/>
          <w:sz w:val="26"/>
          <w:szCs w:val="26"/>
        </w:rPr>
        <w:t>ные структурные подразделения приведены в Плане мероприятий по профилактике нарушений земе</w:t>
      </w:r>
      <w:r w:rsidR="009E0E2A" w:rsidRPr="00D051A0">
        <w:rPr>
          <w:rFonts w:ascii="Times New Roman" w:hAnsi="Times New Roman" w:cs="Times New Roman"/>
          <w:sz w:val="26"/>
          <w:szCs w:val="26"/>
        </w:rPr>
        <w:t>льного законодательства на 2023</w:t>
      </w:r>
      <w:r w:rsidRPr="00D051A0">
        <w:rPr>
          <w:rFonts w:ascii="Times New Roman" w:hAnsi="Times New Roman" w:cs="Times New Roman"/>
          <w:sz w:val="26"/>
          <w:szCs w:val="26"/>
        </w:rPr>
        <w:t xml:space="preserve"> год (приложение). </w:t>
      </w:r>
    </w:p>
    <w:p w:rsidR="007B19A4" w:rsidRPr="00D051A0" w:rsidRDefault="007B19A4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B19A4" w:rsidRPr="00D051A0" w:rsidRDefault="00C174F0" w:rsidP="005919E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051A0">
        <w:rPr>
          <w:rFonts w:ascii="Times New Roman" w:hAnsi="Times New Roman" w:cs="Times New Roman"/>
          <w:b/>
          <w:sz w:val="26"/>
          <w:szCs w:val="26"/>
        </w:rPr>
        <w:t>4</w:t>
      </w:r>
      <w:r w:rsidR="007B19A4" w:rsidRPr="00D051A0">
        <w:rPr>
          <w:rFonts w:ascii="Times New Roman" w:hAnsi="Times New Roman" w:cs="Times New Roman"/>
          <w:b/>
          <w:sz w:val="26"/>
          <w:szCs w:val="26"/>
        </w:rPr>
        <w:t>. Показатели результатив</w:t>
      </w:r>
      <w:r w:rsidR="00683C42" w:rsidRPr="00D051A0">
        <w:rPr>
          <w:rFonts w:ascii="Times New Roman" w:hAnsi="Times New Roman" w:cs="Times New Roman"/>
          <w:b/>
          <w:sz w:val="26"/>
          <w:szCs w:val="26"/>
        </w:rPr>
        <w:t>ности и эффективности Программы</w:t>
      </w:r>
    </w:p>
    <w:p w:rsidR="00CA667B" w:rsidRPr="00D051A0" w:rsidRDefault="00CA667B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Отчетные показатели Программы за</w:t>
      </w:r>
      <w:r w:rsidR="00E251A1" w:rsidRPr="00D051A0">
        <w:rPr>
          <w:rFonts w:ascii="Times New Roman" w:hAnsi="Times New Roman" w:cs="Times New Roman"/>
          <w:sz w:val="26"/>
          <w:szCs w:val="26"/>
        </w:rPr>
        <w:t xml:space="preserve"> 2022</w:t>
      </w:r>
      <w:r w:rsidRPr="00D051A0">
        <w:rPr>
          <w:rFonts w:ascii="Times New Roman" w:hAnsi="Times New Roman" w:cs="Times New Roman"/>
          <w:sz w:val="26"/>
          <w:szCs w:val="26"/>
        </w:rPr>
        <w:t xml:space="preserve"> год: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- доля нарушений, выявленных в ходе проведения контрольных меропри</w:t>
      </w:r>
      <w:r w:rsidRPr="00D051A0">
        <w:rPr>
          <w:rFonts w:ascii="Times New Roman" w:hAnsi="Times New Roman" w:cs="Times New Roman"/>
          <w:sz w:val="26"/>
          <w:szCs w:val="26"/>
        </w:rPr>
        <w:t>я</w:t>
      </w:r>
      <w:r w:rsidRPr="00D051A0">
        <w:rPr>
          <w:rFonts w:ascii="Times New Roman" w:hAnsi="Times New Roman" w:cs="Times New Roman"/>
          <w:sz w:val="26"/>
          <w:szCs w:val="26"/>
        </w:rPr>
        <w:t>тий, от общего числа контрольных мероприятий, осуществленных в отношении подконтрольных субъектов</w:t>
      </w:r>
      <w:r w:rsidR="00C174F0" w:rsidRPr="00D051A0">
        <w:rPr>
          <w:rFonts w:ascii="Times New Roman" w:hAnsi="Times New Roman" w:cs="Times New Roman"/>
          <w:sz w:val="26"/>
          <w:szCs w:val="26"/>
        </w:rPr>
        <w:t xml:space="preserve"> </w:t>
      </w:r>
      <w:r w:rsidRPr="00D051A0">
        <w:rPr>
          <w:rFonts w:ascii="Times New Roman" w:hAnsi="Times New Roman" w:cs="Times New Roman"/>
          <w:sz w:val="26"/>
          <w:szCs w:val="26"/>
        </w:rPr>
        <w:t>-</w:t>
      </w:r>
      <w:r w:rsidR="00C174F0" w:rsidRPr="00D051A0">
        <w:rPr>
          <w:rFonts w:ascii="Times New Roman" w:hAnsi="Times New Roman" w:cs="Times New Roman"/>
          <w:sz w:val="26"/>
          <w:szCs w:val="26"/>
        </w:rPr>
        <w:t xml:space="preserve"> 50</w:t>
      </w:r>
      <w:r w:rsidRPr="00D051A0">
        <w:rPr>
          <w:rFonts w:ascii="Times New Roman" w:hAnsi="Times New Roman" w:cs="Times New Roman"/>
          <w:sz w:val="26"/>
          <w:szCs w:val="26"/>
        </w:rPr>
        <w:t>%.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Показатель рассчитывается как процентное соотношение количества нар</w:t>
      </w:r>
      <w:r w:rsidRPr="00D051A0">
        <w:rPr>
          <w:rFonts w:ascii="Times New Roman" w:hAnsi="Times New Roman" w:cs="Times New Roman"/>
          <w:sz w:val="26"/>
          <w:szCs w:val="26"/>
        </w:rPr>
        <w:t>у</w:t>
      </w:r>
      <w:r w:rsidRPr="00D051A0">
        <w:rPr>
          <w:rFonts w:ascii="Times New Roman" w:hAnsi="Times New Roman" w:cs="Times New Roman"/>
          <w:sz w:val="26"/>
          <w:szCs w:val="26"/>
        </w:rPr>
        <w:t>шений, выявленных в ходе проведения контрольных мероприятий, к общему кол</w:t>
      </w:r>
      <w:r w:rsidRPr="00D051A0">
        <w:rPr>
          <w:rFonts w:ascii="Times New Roman" w:hAnsi="Times New Roman" w:cs="Times New Roman"/>
          <w:sz w:val="26"/>
          <w:szCs w:val="26"/>
        </w:rPr>
        <w:t>и</w:t>
      </w:r>
      <w:r w:rsidRPr="00D051A0">
        <w:rPr>
          <w:rFonts w:ascii="Times New Roman" w:hAnsi="Times New Roman" w:cs="Times New Roman"/>
          <w:sz w:val="26"/>
          <w:szCs w:val="26"/>
        </w:rPr>
        <w:t>честву проведенных контрольных мероприятий;</w:t>
      </w:r>
    </w:p>
    <w:p w:rsidR="007B19A4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- доля профилактических мероприятий в объеме контрольных</w:t>
      </w:r>
      <w:r w:rsidR="00C174F0" w:rsidRPr="00D051A0">
        <w:rPr>
          <w:rFonts w:ascii="Times New Roman" w:hAnsi="Times New Roman" w:cs="Times New Roman"/>
          <w:sz w:val="26"/>
          <w:szCs w:val="26"/>
        </w:rPr>
        <w:t xml:space="preserve"> </w:t>
      </w:r>
      <w:r w:rsidRPr="00D051A0">
        <w:rPr>
          <w:rFonts w:ascii="Times New Roman" w:hAnsi="Times New Roman" w:cs="Times New Roman"/>
          <w:sz w:val="26"/>
          <w:szCs w:val="26"/>
        </w:rPr>
        <w:t>мероприятий</w:t>
      </w:r>
      <w:r w:rsidR="00C174F0" w:rsidRPr="00D051A0">
        <w:rPr>
          <w:rFonts w:ascii="Times New Roman" w:hAnsi="Times New Roman" w:cs="Times New Roman"/>
          <w:sz w:val="26"/>
          <w:szCs w:val="26"/>
        </w:rPr>
        <w:t xml:space="preserve"> </w:t>
      </w:r>
      <w:r w:rsidR="005919EE" w:rsidRPr="00D051A0">
        <w:rPr>
          <w:rFonts w:ascii="Times New Roman" w:hAnsi="Times New Roman" w:cs="Times New Roman"/>
          <w:sz w:val="26"/>
          <w:szCs w:val="26"/>
        </w:rPr>
        <w:t>–</w:t>
      </w:r>
      <w:r w:rsidR="00C174F0" w:rsidRPr="00D051A0">
        <w:rPr>
          <w:rFonts w:ascii="Times New Roman" w:hAnsi="Times New Roman" w:cs="Times New Roman"/>
          <w:sz w:val="26"/>
          <w:szCs w:val="26"/>
        </w:rPr>
        <w:t xml:space="preserve"> </w:t>
      </w:r>
      <w:r w:rsidRPr="00D051A0">
        <w:rPr>
          <w:rFonts w:ascii="Times New Roman" w:hAnsi="Times New Roman" w:cs="Times New Roman"/>
          <w:sz w:val="26"/>
          <w:szCs w:val="26"/>
        </w:rPr>
        <w:t>80 %.</w:t>
      </w:r>
    </w:p>
    <w:p w:rsidR="005919EE" w:rsidRPr="00D051A0" w:rsidRDefault="007B19A4" w:rsidP="005919E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51A0">
        <w:rPr>
          <w:rFonts w:ascii="Times New Roman" w:hAnsi="Times New Roman" w:cs="Times New Roman"/>
          <w:sz w:val="26"/>
          <w:szCs w:val="26"/>
        </w:rPr>
        <w:t>Показатель рассчитывается как отношение количества проведенных проф</w:t>
      </w:r>
      <w:r w:rsidRPr="00D051A0">
        <w:rPr>
          <w:rFonts w:ascii="Times New Roman" w:hAnsi="Times New Roman" w:cs="Times New Roman"/>
          <w:sz w:val="26"/>
          <w:szCs w:val="26"/>
        </w:rPr>
        <w:t>и</w:t>
      </w:r>
      <w:r w:rsidRPr="00D051A0">
        <w:rPr>
          <w:rFonts w:ascii="Times New Roman" w:hAnsi="Times New Roman" w:cs="Times New Roman"/>
          <w:sz w:val="26"/>
          <w:szCs w:val="26"/>
        </w:rPr>
        <w:t>лактических мероприятий к количеству проведенных контрольных мероприяти</w:t>
      </w:r>
      <w:r w:rsidR="00C174F0" w:rsidRPr="00D051A0">
        <w:rPr>
          <w:rFonts w:ascii="Times New Roman" w:hAnsi="Times New Roman" w:cs="Times New Roman"/>
          <w:sz w:val="26"/>
          <w:szCs w:val="26"/>
        </w:rPr>
        <w:t>й.</w:t>
      </w:r>
    </w:p>
    <w:p w:rsidR="00D051A0" w:rsidRDefault="00D051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19EE" w:rsidRDefault="005919EE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C15FB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15F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9EE" w:rsidRPr="00C15FBD" w:rsidRDefault="005919EE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Программе профилактики рисков</w:t>
      </w:r>
    </w:p>
    <w:p w:rsidR="005919EE" w:rsidRPr="00C15FBD" w:rsidRDefault="005919EE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5919EE" w:rsidRDefault="005919EE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охра</w:t>
      </w:r>
      <w:r>
        <w:rPr>
          <w:rFonts w:ascii="Times New Roman" w:hAnsi="Times New Roman" w:cs="Times New Roman"/>
          <w:sz w:val="28"/>
          <w:szCs w:val="28"/>
        </w:rPr>
        <w:t xml:space="preserve">няемым законом ценностям </w:t>
      </w:r>
    </w:p>
    <w:p w:rsidR="005919EE" w:rsidRPr="00C15FBD" w:rsidRDefault="005919EE" w:rsidP="005919EE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7132" w:rsidRDefault="00C97132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9EE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</w:t>
      </w:r>
    </w:p>
    <w:p w:rsidR="007B19A4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t xml:space="preserve">земельного законодательства на территории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5C7DBA">
        <w:rPr>
          <w:rFonts w:ascii="Times New Roman" w:hAnsi="Times New Roman" w:cs="Times New Roman"/>
          <w:b/>
          <w:sz w:val="28"/>
          <w:szCs w:val="28"/>
        </w:rPr>
        <w:t>муниц</w:t>
      </w:r>
      <w:r w:rsidRPr="005C7DBA">
        <w:rPr>
          <w:rFonts w:ascii="Times New Roman" w:hAnsi="Times New Roman" w:cs="Times New Roman"/>
          <w:b/>
          <w:sz w:val="28"/>
          <w:szCs w:val="28"/>
        </w:rPr>
        <w:t>и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пального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C54130">
        <w:rPr>
          <w:rFonts w:ascii="Times New Roman" w:hAnsi="Times New Roman" w:cs="Times New Roman"/>
          <w:b/>
          <w:sz w:val="28"/>
          <w:szCs w:val="28"/>
        </w:rPr>
        <w:t>на 2023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50FF1" w:rsidRDefault="00850FF1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572" w:type="dxa"/>
        <w:tblLook w:val="04A0" w:firstRow="1" w:lastRow="0" w:firstColumn="1" w:lastColumn="0" w:noHBand="0" w:noVBand="1"/>
      </w:tblPr>
      <w:tblGrid>
        <w:gridCol w:w="663"/>
        <w:gridCol w:w="4857"/>
        <w:gridCol w:w="2119"/>
        <w:gridCol w:w="1933"/>
      </w:tblGrid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61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Сроки, пери</w:t>
            </w: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дичность пров</w:t>
            </w: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дения меропри</w:t>
            </w: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тий Программы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</w:tr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850FF1" w:rsidRDefault="00850FF1" w:rsidP="0087591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50FF1" w:rsidRPr="00663658" w:rsidRDefault="00850FF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Отдел осуществляет информирование ко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тролируемых лиц и иных заинтересованных лиц по вопросам соблюдения обязательных требований.</w:t>
            </w:r>
          </w:p>
          <w:p w:rsidR="00850FF1" w:rsidRPr="00663658" w:rsidRDefault="00850FF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ством размещения соответствующих свед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ний на официальном сайте администрации Михайловского муниципального района в информационно-телекоммуникационной с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ти «Интернет» и в иных формах.</w:t>
            </w:r>
          </w:p>
          <w:p w:rsidR="00850FF1" w:rsidRPr="00663658" w:rsidRDefault="00850FF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ном состоянии на своем официальном сайте в сети «Интернет»:</w:t>
            </w:r>
          </w:p>
          <w:p w:rsidR="00850FF1" w:rsidRPr="00663658" w:rsidRDefault="00850FF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гулирующих осуществление муниципальн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го земельного контроля;</w:t>
            </w: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1" w:rsidRPr="00663658" w:rsidRDefault="00850FF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ных требований.</w:t>
            </w: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1" w:rsidRPr="00663658" w:rsidRDefault="00850FF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нения вреда и план проведения плановых контрольных мероприятий;</w:t>
            </w: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1" w:rsidRPr="00663658" w:rsidRDefault="00850FF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таций по вопросам соблюдения обязател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ных требований;</w:t>
            </w: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FF1" w:rsidRPr="00663658" w:rsidRDefault="00850FF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доклады, содержащие результаты обо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щения правоприменительной практики;</w:t>
            </w:r>
          </w:p>
          <w:p w:rsidR="00850FF1" w:rsidRPr="00663658" w:rsidRDefault="00850FF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850FF1" w:rsidRPr="00850FF1" w:rsidRDefault="00850FF1" w:rsidP="0087591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тивными правовыми актами Российской Ф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дерации, нормативными правовыми актами субъекта Российской Федерации, муниц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пальными правовыми актами.</w:t>
            </w:r>
          </w:p>
        </w:tc>
        <w:tc>
          <w:tcPr>
            <w:tcW w:w="1861" w:type="dxa"/>
          </w:tcPr>
          <w:p w:rsidR="00850FF1" w:rsidRPr="00FE3850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gramEnd"/>
            <w:r w:rsidRPr="00FE385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размещается не позднее 5 рабочих дней с момента изменения де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ствующего зак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нодательства</w:t>
            </w: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Актуализирую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gramEnd"/>
            <w:r w:rsidRPr="00FE3850">
              <w:rPr>
                <w:rFonts w:ascii="Times New Roman" w:hAnsi="Times New Roman" w:cs="Times New Roman"/>
                <w:sz w:val="24"/>
                <w:szCs w:val="24"/>
              </w:rPr>
              <w:t xml:space="preserve"> и размещается не реже 2 раз в год;</w:t>
            </w: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позднее 10 раб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чих дней после их утверждения</w:t>
            </w:r>
          </w:p>
          <w:p w:rsidR="00875912" w:rsidRDefault="00875912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Актуализируется и размещается не позднее 25 дека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ря предшеству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щего года.</w:t>
            </w:r>
          </w:p>
          <w:p w:rsidR="00FE3850" w:rsidRPr="00FE3850" w:rsidRDefault="00FE3850" w:rsidP="00FE3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Размещается один раз в год.</w:t>
            </w:r>
          </w:p>
          <w:p w:rsid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Размещается один раз в год.</w:t>
            </w: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Должностные лица отдела м</w:t>
            </w: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ниципального контроля</w:t>
            </w:r>
          </w:p>
        </w:tc>
      </w:tr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103" w:type="dxa"/>
          </w:tcPr>
          <w:p w:rsidR="00850FF1" w:rsidRPr="008069E1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9E1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</w:t>
            </w:r>
            <w:r w:rsidRPr="008069E1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8069E1">
              <w:rPr>
                <w:rFonts w:ascii="Times New Roman" w:hAnsi="Times New Roman" w:cs="Times New Roman"/>
                <w:b/>
                <w:sz w:val="24"/>
                <w:szCs w:val="24"/>
              </w:rPr>
              <w:t>тики</w:t>
            </w: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ченными осуществлять муниципальный з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мельный контроль, ежегодно готовится д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клад, содержащий результаты обобщения правоприменительной практики по ос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ществлению муниципального земельного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в виде информации по результатам работы за квартал размещаются в виде информации на официальном сайте администрации М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хайловского муниципального района</w:t>
            </w:r>
          </w:p>
        </w:tc>
        <w:tc>
          <w:tcPr>
            <w:tcW w:w="1861" w:type="dxa"/>
          </w:tcPr>
          <w:p w:rsid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Default="00FE3850" w:rsidP="00FE3850">
            <w:pPr>
              <w:ind w:firstLine="6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875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Указанный д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клад размещается в срок до 1 июля года, следующего за отчетным г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дом, на офиц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альном сайте а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министрации в специальном ра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деле, посвяще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3850">
              <w:rPr>
                <w:rFonts w:ascii="Times New Roman" w:hAnsi="Times New Roman" w:cs="Times New Roman"/>
                <w:sz w:val="24"/>
                <w:szCs w:val="24"/>
              </w:rPr>
              <w:t>ном контрольной деятельности</w:t>
            </w:r>
          </w:p>
          <w:p w:rsid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850" w:rsidRPr="00FE3850" w:rsidRDefault="00FE3850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</w:t>
            </w: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ниципального контроля</w:t>
            </w:r>
          </w:p>
        </w:tc>
      </w:tr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850FF1" w:rsidRPr="008069E1" w:rsidRDefault="008069E1" w:rsidP="008759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9E1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ний о готовящихся или возможных наруш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ниях обязательных требований, а также о непосредственных нарушениях обязател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мому лицу предостережение о недопустим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8069E1" w:rsidRPr="008069E1" w:rsidRDefault="008069E1" w:rsidP="00875912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ражение в отношении предостережения ра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сматривается Отделом в течение 30 дней со дня его получения, контролируемому лицу направляется ответ с информацией о согл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сии или несогласии с возражением. В случае 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несогласия с возражением указываются с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ответствующие обоснования.</w:t>
            </w:r>
          </w:p>
        </w:tc>
        <w:tc>
          <w:tcPr>
            <w:tcW w:w="1861" w:type="dxa"/>
          </w:tcPr>
          <w:p w:rsidR="00850FF1" w:rsidRPr="008069E1" w:rsidRDefault="008069E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</w:t>
            </w: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ниципального контроля</w:t>
            </w:r>
          </w:p>
        </w:tc>
      </w:tr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103" w:type="dxa"/>
          </w:tcPr>
          <w:p w:rsidR="008069E1" w:rsidRPr="00522B26" w:rsidRDefault="008069E1" w:rsidP="0087591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ностными лицами Отдела по телефону, в письменной форме, на личном приеме либо в ходе проведения профилактического м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роприятия, контрольного мероприятия. Время консультирования при личном обр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щении составляет 10 минут.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дующим вопросам: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вовых актов, содержащих обязательные тр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бования, оценка соблюдения которых ос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ществляется в рамках муниципального ко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троля;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вовых актов, регламентирующих порядок осуществления муниципального контроля;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ствия) должностных лиц, уполномоченных осуществлять муниципальный контроль.</w:t>
            </w:r>
          </w:p>
          <w:p w:rsidR="00850FF1" w:rsidRPr="00850FF1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емых лиц и их представителей по указанным вопросам, консультирование осуществляе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ся посредствам размещения на официальном сайте администрации Михайловского мун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ципального района в информационно-телекоммуникационной сети «Интернет» на странице Контрольно-надзорная деятел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ность письменного разъяснения, подписа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полномоченным должностным лицом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861" w:type="dxa"/>
          </w:tcPr>
          <w:p w:rsidR="00850FF1" w:rsidRPr="008069E1" w:rsidRDefault="008069E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</w:t>
            </w: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ниципального контроля</w:t>
            </w:r>
          </w:p>
        </w:tc>
      </w:tr>
      <w:tr w:rsidR="00850FF1" w:rsidRPr="00850FF1" w:rsidTr="00850FF1">
        <w:tc>
          <w:tcPr>
            <w:tcW w:w="675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</w:tcPr>
          <w:p w:rsidR="008069E1" w:rsidRPr="009B7D49" w:rsidRDefault="008069E1" w:rsidP="00875912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водится в отношении объектов контроля, отнесенных к категории значительного ри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ка и в отношении контролируемых лиц, впервые приступающих к осуществлению деятельности по использованию земель.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 проведении обязательного профилактич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ского визита контролируемое лицо уведо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ляется органом муниципального контроля не позднее, чем за 5 рабочих дней до дня его проведения в письменной форме на бума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ном носителе почтовым отправлением либо в форме электронного документа, подписа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ного электронной подписью, в порядке, установленном частью 4 статьи 21 Фед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рального закона от 31.07.2020 № 248-ФЗ.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отказаться от проведения обязательного профилактич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ского визита, уведомив об этом контрол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рующий орган, направившего уведомление о проведении обязательного профилактич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ского визита в письменной форме на бума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ном носителе почтовым отправлением либо в форме электронного документа, подписа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ного электронной подписью, 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должностным лицом, уполн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моченным на осуществление муниципальн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го земельного контроля, самостоятельно и не может превышать 1 рабочий день.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ме профилактической беседы по месту ос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ществления деятельности контролируемого лица либо путем использования видео-конференц-связи.</w:t>
            </w:r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руемое лицо информируется об обязател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ных требованиях, предъявляемых к его де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тельности либо к используемым им объе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там контроля, их соответствии критериям риска, основаниях и рекомендуемых спос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бах снижения категории риска, а также о в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дах, содержании и об интенсивности ко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трольных мероприятий, проводимых в 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ношении контролируемого лица, исходя из отнесения к категории риска.</w:t>
            </w:r>
            <w:proofErr w:type="gramEnd"/>
          </w:p>
          <w:p w:rsidR="008069E1" w:rsidRPr="009B7D49" w:rsidRDefault="008069E1" w:rsidP="00875912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лируемого лица в порядке, установленном пунктом 4 настоящего Плана, а также стат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ей 50 Федерального закона Федерального закона от 31.07.2020 № 248-ФЗ.</w:t>
            </w:r>
          </w:p>
          <w:p w:rsidR="00850FF1" w:rsidRPr="00850FF1" w:rsidRDefault="008069E1" w:rsidP="0087591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ном профилактическом визите) контролир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емым лицам не выдаются предписания об устранении нарушений обязательных треб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ваний. Разъяснения, полученные контрол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руемым лицом в ходе профилактического визита, носят рекомендательный характер.</w:t>
            </w:r>
          </w:p>
        </w:tc>
        <w:tc>
          <w:tcPr>
            <w:tcW w:w="1861" w:type="dxa"/>
          </w:tcPr>
          <w:p w:rsidR="00850FF1" w:rsidRPr="008069E1" w:rsidRDefault="008069E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69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может прев</w:t>
            </w:r>
            <w:r w:rsidRPr="008069E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069E1">
              <w:rPr>
                <w:rFonts w:ascii="Times New Roman" w:hAnsi="Times New Roman" w:cs="Times New Roman"/>
                <w:sz w:val="24"/>
                <w:szCs w:val="24"/>
              </w:rPr>
              <w:t>шать 1 рабочий день</w:t>
            </w:r>
          </w:p>
        </w:tc>
        <w:tc>
          <w:tcPr>
            <w:tcW w:w="1933" w:type="dxa"/>
          </w:tcPr>
          <w:p w:rsidR="00850FF1" w:rsidRPr="00850FF1" w:rsidRDefault="00850FF1" w:rsidP="005C7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</w:t>
            </w: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0FF1">
              <w:rPr>
                <w:rFonts w:ascii="Times New Roman" w:hAnsi="Times New Roman" w:cs="Times New Roman"/>
                <w:sz w:val="24"/>
                <w:szCs w:val="24"/>
              </w:rPr>
              <w:t>ниципального контроля</w:t>
            </w:r>
          </w:p>
        </w:tc>
      </w:tr>
    </w:tbl>
    <w:p w:rsid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583" w:rsidRPr="00C15FBD" w:rsidRDefault="005E5583" w:rsidP="0097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583" w:rsidRPr="00C15FBD" w:rsidSect="005919EE">
      <w:pgSz w:w="11906" w:h="16838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5DB" w:rsidRDefault="00C855DB">
      <w:pPr>
        <w:spacing w:after="0" w:line="240" w:lineRule="auto"/>
      </w:pPr>
      <w:r>
        <w:separator/>
      </w:r>
    </w:p>
  </w:endnote>
  <w:endnote w:type="continuationSeparator" w:id="0">
    <w:p w:rsidR="00C855DB" w:rsidRDefault="00C8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5DB" w:rsidRDefault="00C855DB">
      <w:pPr>
        <w:spacing w:after="0" w:line="240" w:lineRule="auto"/>
      </w:pPr>
      <w:r>
        <w:separator/>
      </w:r>
    </w:p>
  </w:footnote>
  <w:footnote w:type="continuationSeparator" w:id="0">
    <w:p w:rsidR="00C855DB" w:rsidRDefault="00C8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3363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70851" w:rsidRPr="00870851" w:rsidRDefault="0087085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7085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7085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7085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44CA4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87085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4E9"/>
    <w:multiLevelType w:val="hybridMultilevel"/>
    <w:tmpl w:val="BA20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018AA"/>
    <w:rsid w:val="00026F6D"/>
    <w:rsid w:val="00055424"/>
    <w:rsid w:val="000E0986"/>
    <w:rsid w:val="00100D9E"/>
    <w:rsid w:val="00104FA2"/>
    <w:rsid w:val="001E26EF"/>
    <w:rsid w:val="001E40CA"/>
    <w:rsid w:val="0024355B"/>
    <w:rsid w:val="002629BC"/>
    <w:rsid w:val="00281C46"/>
    <w:rsid w:val="0028359C"/>
    <w:rsid w:val="00300A4D"/>
    <w:rsid w:val="00380681"/>
    <w:rsid w:val="00433858"/>
    <w:rsid w:val="004936D0"/>
    <w:rsid w:val="004C1C15"/>
    <w:rsid w:val="00522B26"/>
    <w:rsid w:val="005247D3"/>
    <w:rsid w:val="00537DCE"/>
    <w:rsid w:val="005919EE"/>
    <w:rsid w:val="005C7DBA"/>
    <w:rsid w:val="005E5583"/>
    <w:rsid w:val="00653674"/>
    <w:rsid w:val="00663658"/>
    <w:rsid w:val="00670FFA"/>
    <w:rsid w:val="00680678"/>
    <w:rsid w:val="00683C42"/>
    <w:rsid w:val="006B6AE7"/>
    <w:rsid w:val="006D44AC"/>
    <w:rsid w:val="007777EA"/>
    <w:rsid w:val="007B19A4"/>
    <w:rsid w:val="008069E1"/>
    <w:rsid w:val="0083312D"/>
    <w:rsid w:val="00850FF1"/>
    <w:rsid w:val="00870851"/>
    <w:rsid w:val="00875912"/>
    <w:rsid w:val="008D6F53"/>
    <w:rsid w:val="008E741C"/>
    <w:rsid w:val="00923485"/>
    <w:rsid w:val="00974737"/>
    <w:rsid w:val="00980517"/>
    <w:rsid w:val="00986837"/>
    <w:rsid w:val="009B7D49"/>
    <w:rsid w:val="009E0E2A"/>
    <w:rsid w:val="00A014ED"/>
    <w:rsid w:val="00A54260"/>
    <w:rsid w:val="00A82EAE"/>
    <w:rsid w:val="00AB4A54"/>
    <w:rsid w:val="00AB64D3"/>
    <w:rsid w:val="00AD0625"/>
    <w:rsid w:val="00B9049C"/>
    <w:rsid w:val="00BF406F"/>
    <w:rsid w:val="00C15FBD"/>
    <w:rsid w:val="00C174F0"/>
    <w:rsid w:val="00C44FD9"/>
    <w:rsid w:val="00C54130"/>
    <w:rsid w:val="00C855DB"/>
    <w:rsid w:val="00C97132"/>
    <w:rsid w:val="00CA667B"/>
    <w:rsid w:val="00D051A0"/>
    <w:rsid w:val="00D05C26"/>
    <w:rsid w:val="00D44CA4"/>
    <w:rsid w:val="00D628DE"/>
    <w:rsid w:val="00D77A32"/>
    <w:rsid w:val="00D80C12"/>
    <w:rsid w:val="00DB5FA3"/>
    <w:rsid w:val="00DD5721"/>
    <w:rsid w:val="00DF681A"/>
    <w:rsid w:val="00E251A1"/>
    <w:rsid w:val="00E34A48"/>
    <w:rsid w:val="00EE72F3"/>
    <w:rsid w:val="00F11011"/>
    <w:rsid w:val="00F53B04"/>
    <w:rsid w:val="00FB6C15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CE"/>
  </w:style>
  <w:style w:type="paragraph" w:styleId="a9">
    <w:name w:val="footer"/>
    <w:basedOn w:val="a"/>
    <w:link w:val="aa"/>
    <w:uiPriority w:val="99"/>
    <w:unhideWhenUsed/>
    <w:rsid w:val="005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CE"/>
  </w:style>
  <w:style w:type="paragraph" w:styleId="a9">
    <w:name w:val="footer"/>
    <w:basedOn w:val="a"/>
    <w:link w:val="aa"/>
    <w:uiPriority w:val="99"/>
    <w:unhideWhenUsed/>
    <w:rsid w:val="005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2841-6B7B-413C-B63A-C90EAEE8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2052</Words>
  <Characters>11703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AMMRUSER</cp:lastModifiedBy>
  <cp:revision>16</cp:revision>
  <cp:lastPrinted>2022-12-06T23:05:00Z</cp:lastPrinted>
  <dcterms:created xsi:type="dcterms:W3CDTF">2022-11-09T04:22:00Z</dcterms:created>
  <dcterms:modified xsi:type="dcterms:W3CDTF">2022-12-06T23:05:00Z</dcterms:modified>
</cp:coreProperties>
</file>